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F8" w:rsidRDefault="00D024F8" w:rsidP="00D024F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D024F8" w:rsidRDefault="00D024F8" w:rsidP="00D024F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024F8" w:rsidRPr="002C429B" w:rsidRDefault="00D024F8" w:rsidP="00D024F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024F8" w:rsidRDefault="00D024F8" w:rsidP="00D024F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с кадастровым номером 50:28:0090305:</w:t>
      </w:r>
      <w:proofErr w:type="gramStart"/>
      <w:r>
        <w:rPr>
          <w:rFonts w:ascii="Times New Roman" w:hAnsi="Times New Roman" w:cs="Times New Roman"/>
        </w:rPr>
        <w:t>1026,  площадью</w:t>
      </w:r>
      <w:proofErr w:type="gramEnd"/>
      <w:r>
        <w:rPr>
          <w:rFonts w:ascii="Times New Roman" w:hAnsi="Times New Roman" w:cs="Times New Roman"/>
        </w:rPr>
        <w:t xml:space="preserve"> 780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D024F8" w:rsidRPr="00D379D1" w:rsidRDefault="00D024F8" w:rsidP="00D024F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79D1">
        <w:rPr>
          <w:rFonts w:ascii="Times New Roman" w:hAnsi="Times New Roman" w:cs="Times New Roman"/>
        </w:rPr>
        <w:t>Граждане,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D024F8" w:rsidRPr="00D379D1" w:rsidRDefault="00D024F8" w:rsidP="00D024F8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</w:t>
      </w:r>
      <w:bookmarkStart w:id="0" w:name="_GoBack"/>
      <w:bookmarkEnd w:id="0"/>
      <w:r w:rsidRPr="00D379D1">
        <w:rPr>
          <w:rFonts w:ascii="Times New Roman" w:hAnsi="Times New Roman" w:cs="Times New Roman"/>
        </w:rPr>
        <w:t xml:space="preserve">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D024F8" w:rsidRPr="00D379D1" w:rsidRDefault="00D024F8" w:rsidP="00D024F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22.08.2024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024F8" w:rsidRPr="00D379D1" w:rsidRDefault="00D024F8" w:rsidP="00D024F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23.09.2024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D024F8" w:rsidRPr="00D379D1" w:rsidRDefault="00D024F8" w:rsidP="00D024F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23.09.2024</w:t>
      </w:r>
    </w:p>
    <w:p w:rsidR="00D024F8" w:rsidRPr="00D379D1" w:rsidRDefault="00D024F8" w:rsidP="00D024F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21.08.2024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D024F8" w:rsidRPr="00D379D1" w:rsidRDefault="00D024F8" w:rsidP="00D024F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024F8" w:rsidRPr="00D379D1" w:rsidRDefault="00D024F8" w:rsidP="00D024F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024F8" w:rsidRPr="00D379D1" w:rsidRDefault="00D024F8" w:rsidP="00D024F8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Председатель комитета</w:t>
      </w:r>
    </w:p>
    <w:p w:rsidR="00D024F8" w:rsidRPr="00D379D1" w:rsidRDefault="00D024F8" w:rsidP="00D024F8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по управлению имуществом</w:t>
      </w:r>
      <w:r w:rsidRPr="00D379D1"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155BD4" w:rsidRDefault="00155BD4"/>
    <w:sectPr w:rsidR="00155BD4" w:rsidSect="00C1011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F8"/>
    <w:rsid w:val="00155BD4"/>
    <w:rsid w:val="009D2647"/>
    <w:rsid w:val="00D0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67FC"/>
  <w15:chartTrackingRefBased/>
  <w15:docId w15:val="{C77F7AE1-78C1-4470-AE2F-7F9DC5EB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2024-08-20T14:37:00Z</dcterms:created>
  <dcterms:modified xsi:type="dcterms:W3CDTF">2024-08-20T14:49:00Z</dcterms:modified>
</cp:coreProperties>
</file>